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BB" w:rsidRPr="004A676A" w:rsidRDefault="00381159" w:rsidP="007D12BB">
      <w:pPr>
        <w:pStyle w:val="21"/>
        <w:rPr>
          <w:rFonts w:ascii="Malgun Gothic Semilight" w:eastAsia="Malgun Gothic Semilight" w:hAnsi="Malgun Gothic Semilight" w:cs="Malgun Gothic Semilight"/>
          <w:b/>
          <w:noProof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4776470</wp:posOffset>
            </wp:positionH>
            <wp:positionV relativeFrom="margin">
              <wp:posOffset>-541655</wp:posOffset>
            </wp:positionV>
            <wp:extent cx="1873885" cy="1838325"/>
            <wp:effectExtent l="0" t="0" r="0" b="0"/>
            <wp:wrapSquare wrapText="bothSides"/>
            <wp:docPr id="3" name="Рисунок 3" descr="логотип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2BB" w:rsidRPr="004A676A">
        <w:rPr>
          <w:color w:val="FFFFFF"/>
          <w:sz w:val="32"/>
          <w:szCs w:val="32"/>
        </w:rPr>
        <w:t>КАРТОЧКА ПРЕДПРИЯТИЯ</w:t>
      </w:r>
      <w:r w:rsidR="007D12BB" w:rsidRPr="004A676A">
        <w:rPr>
          <w:color w:val="FFFFFF"/>
          <w:sz w:val="32"/>
          <w:szCs w:val="32"/>
        </w:rPr>
        <w:tab/>
      </w:r>
    </w:p>
    <w:p w:rsidR="007D12BB" w:rsidRPr="000458C7" w:rsidRDefault="007D12BB" w:rsidP="007D12BB">
      <w:pPr>
        <w:pStyle w:val="21"/>
        <w:rPr>
          <w:rFonts w:ascii="Bernard MT Condensed" w:eastAsia="Malgun Gothic Semilight" w:hAnsi="Bernard MT Condensed" w:cs="Malgun Gothic Semilight"/>
          <w:b/>
          <w:noProof/>
          <w:sz w:val="32"/>
          <w:szCs w:val="32"/>
        </w:rPr>
      </w:pPr>
      <w:r w:rsidRPr="000458C7">
        <w:rPr>
          <w:rFonts w:ascii="Cambria" w:hAnsi="Cambria" w:cs="Cambria"/>
          <w:b/>
          <w:sz w:val="32"/>
          <w:szCs w:val="32"/>
        </w:rPr>
        <w:t>КАРТОЧКА</w:t>
      </w:r>
      <w:r w:rsidRPr="000458C7">
        <w:rPr>
          <w:rFonts w:ascii="Bernard MT Condensed" w:hAnsi="Bernard MT Condensed"/>
          <w:b/>
          <w:sz w:val="32"/>
          <w:szCs w:val="32"/>
        </w:rPr>
        <w:t xml:space="preserve"> </w:t>
      </w:r>
      <w:r w:rsidRPr="000458C7">
        <w:rPr>
          <w:rFonts w:ascii="Cambria" w:hAnsi="Cambria" w:cs="Cambria"/>
          <w:b/>
          <w:sz w:val="32"/>
          <w:szCs w:val="32"/>
        </w:rPr>
        <w:t>ПРЕДПРИЯТИЯ</w:t>
      </w:r>
      <w:r w:rsidRPr="000458C7">
        <w:rPr>
          <w:rFonts w:ascii="Bernard MT Condensed" w:hAnsi="Bernard MT Condensed"/>
          <w:b/>
          <w:sz w:val="32"/>
          <w:szCs w:val="32"/>
        </w:rPr>
        <w:tab/>
      </w:r>
    </w:p>
    <w:p w:rsidR="007D12BB" w:rsidRPr="004A676A" w:rsidRDefault="007D12BB" w:rsidP="007D12BB">
      <w:pPr>
        <w:pStyle w:val="21"/>
        <w:rPr>
          <w:rFonts w:ascii="Malgun Gothic Semilight" w:eastAsia="Malgun Gothic Semilight" w:hAnsi="Malgun Gothic Semilight" w:cs="Malgun Gothic Semilight"/>
          <w:b/>
          <w:noProof/>
          <w:color w:val="FFFFFF"/>
          <w:sz w:val="32"/>
          <w:szCs w:val="32"/>
        </w:rPr>
      </w:pPr>
      <w:r w:rsidRPr="004A676A">
        <w:rPr>
          <w:color w:val="FFFFFF"/>
          <w:sz w:val="32"/>
          <w:szCs w:val="32"/>
        </w:rPr>
        <w:t>КАРТОЧКА ПРЕДПРИЯТИЯ</w:t>
      </w:r>
      <w:r w:rsidRPr="004A676A">
        <w:rPr>
          <w:color w:val="FFFFFF"/>
          <w:sz w:val="32"/>
          <w:szCs w:val="32"/>
        </w:rPr>
        <w:tab/>
      </w:r>
    </w:p>
    <w:p w:rsidR="000E3369" w:rsidRPr="00C86A0D" w:rsidRDefault="000E3369" w:rsidP="000F5CA1">
      <w:pPr>
        <w:jc w:val="center"/>
        <w:rPr>
          <w:rFonts w:ascii="Garamond" w:hAnsi="Garamond"/>
          <w:b/>
          <w:i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6052"/>
      </w:tblGrid>
      <w:tr w:rsidR="000F5CA1" w:rsidRPr="004A676A" w:rsidTr="00930055">
        <w:trPr>
          <w:trHeight w:val="1608"/>
          <w:jc w:val="center"/>
        </w:trPr>
        <w:tc>
          <w:tcPr>
            <w:tcW w:w="4301" w:type="dxa"/>
          </w:tcPr>
          <w:p w:rsidR="005E5B91" w:rsidRPr="004A676A" w:rsidRDefault="005E5B91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</w:p>
          <w:p w:rsidR="000F5CA1" w:rsidRPr="004A676A" w:rsidRDefault="000F5CA1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6052" w:type="dxa"/>
          </w:tcPr>
          <w:p w:rsidR="00A61B1B" w:rsidRPr="004A676A" w:rsidRDefault="00A61B1B" w:rsidP="00196306">
            <w:pPr>
              <w:pStyle w:val="aa"/>
              <w:jc w:val="center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</w:p>
          <w:p w:rsidR="000F5CA1" w:rsidRPr="004A676A" w:rsidRDefault="00A13503" w:rsidP="002D622B">
            <w:pPr>
              <w:pStyle w:val="aa"/>
              <w:jc w:val="center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ОБЩЕСТВО С ОГРАНИЧЕННОЙ ОТВЕТСТВЕННОСТЬЮ "СНАБЭНЕРГОТРАНС"</w:t>
            </w:r>
          </w:p>
        </w:tc>
      </w:tr>
      <w:tr w:rsidR="00515073" w:rsidRPr="004A676A" w:rsidTr="00B86260">
        <w:trPr>
          <w:trHeight w:val="821"/>
          <w:jc w:val="center"/>
        </w:trPr>
        <w:tc>
          <w:tcPr>
            <w:tcW w:w="4301" w:type="dxa"/>
            <w:vAlign w:val="center"/>
          </w:tcPr>
          <w:p w:rsidR="00515073" w:rsidRPr="004A676A" w:rsidRDefault="00515073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Сокращённое наименование организации</w:t>
            </w:r>
          </w:p>
        </w:tc>
        <w:tc>
          <w:tcPr>
            <w:tcW w:w="6052" w:type="dxa"/>
          </w:tcPr>
          <w:p w:rsidR="00515073" w:rsidRPr="004A676A" w:rsidRDefault="00515073" w:rsidP="00515073">
            <w:pPr>
              <w:pStyle w:val="aa"/>
              <w:jc w:val="center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ООО "СЭТ"</w:t>
            </w:r>
          </w:p>
        </w:tc>
      </w:tr>
      <w:tr w:rsidR="00CC103C" w:rsidRPr="004A676A" w:rsidTr="00B86260">
        <w:trPr>
          <w:trHeight w:val="821"/>
          <w:jc w:val="center"/>
        </w:trPr>
        <w:tc>
          <w:tcPr>
            <w:tcW w:w="4301" w:type="dxa"/>
            <w:vAlign w:val="center"/>
          </w:tcPr>
          <w:p w:rsidR="00CC103C" w:rsidRPr="004A676A" w:rsidRDefault="00515073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Юридический адрес</w:t>
            </w:r>
          </w:p>
        </w:tc>
        <w:tc>
          <w:tcPr>
            <w:tcW w:w="6052" w:type="dxa"/>
          </w:tcPr>
          <w:p w:rsidR="00CC103C" w:rsidRPr="004A676A" w:rsidRDefault="00515073" w:rsidP="003B6189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141720, Московская область, город Долгопрудный, микрорайон Хлебниково, Станционная улица, дом 7, квартира 2</w:t>
            </w:r>
          </w:p>
        </w:tc>
      </w:tr>
      <w:tr w:rsidR="00515073" w:rsidRPr="004A676A" w:rsidTr="00B86260">
        <w:trPr>
          <w:trHeight w:val="821"/>
          <w:jc w:val="center"/>
        </w:trPr>
        <w:tc>
          <w:tcPr>
            <w:tcW w:w="4301" w:type="dxa"/>
            <w:vAlign w:val="center"/>
          </w:tcPr>
          <w:p w:rsidR="00515073" w:rsidRPr="004A676A" w:rsidRDefault="00515073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Фактический адрес</w:t>
            </w:r>
          </w:p>
        </w:tc>
        <w:tc>
          <w:tcPr>
            <w:tcW w:w="6052" w:type="dxa"/>
          </w:tcPr>
          <w:p w:rsidR="00515073" w:rsidRPr="004A676A" w:rsidRDefault="00515073" w:rsidP="003B6189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141720, Московская область, город Долгопрудный, микрорайон Хлебниково, Станционная улица, дом 7, квартира 2</w:t>
            </w:r>
          </w:p>
        </w:tc>
      </w:tr>
      <w:tr w:rsidR="00CC103C" w:rsidRPr="004A676A" w:rsidTr="00B86260">
        <w:trPr>
          <w:trHeight w:val="454"/>
          <w:jc w:val="center"/>
        </w:trPr>
        <w:tc>
          <w:tcPr>
            <w:tcW w:w="4301" w:type="dxa"/>
            <w:vAlign w:val="center"/>
          </w:tcPr>
          <w:p w:rsidR="00CC103C" w:rsidRPr="004A676A" w:rsidRDefault="00CC103C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ИНН</w:t>
            </w:r>
          </w:p>
        </w:tc>
        <w:tc>
          <w:tcPr>
            <w:tcW w:w="6052" w:type="dxa"/>
          </w:tcPr>
          <w:p w:rsidR="00CC103C" w:rsidRPr="004A676A" w:rsidRDefault="00A13503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5047214053</w:t>
            </w:r>
          </w:p>
        </w:tc>
      </w:tr>
      <w:tr w:rsidR="00CC103C" w:rsidRPr="004A676A" w:rsidTr="00B86260">
        <w:trPr>
          <w:trHeight w:val="402"/>
          <w:jc w:val="center"/>
        </w:trPr>
        <w:tc>
          <w:tcPr>
            <w:tcW w:w="4301" w:type="dxa"/>
            <w:vAlign w:val="center"/>
          </w:tcPr>
          <w:p w:rsidR="00CC103C" w:rsidRPr="004A676A" w:rsidRDefault="00CC103C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КПП</w:t>
            </w:r>
          </w:p>
        </w:tc>
        <w:tc>
          <w:tcPr>
            <w:tcW w:w="6052" w:type="dxa"/>
          </w:tcPr>
          <w:p w:rsidR="00CC103C" w:rsidRPr="004A676A" w:rsidRDefault="00A13503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504701001</w:t>
            </w:r>
          </w:p>
        </w:tc>
      </w:tr>
      <w:tr w:rsidR="00CC103C" w:rsidRPr="004A676A" w:rsidTr="00B86260">
        <w:trPr>
          <w:trHeight w:val="419"/>
          <w:jc w:val="center"/>
        </w:trPr>
        <w:tc>
          <w:tcPr>
            <w:tcW w:w="4301" w:type="dxa"/>
            <w:vAlign w:val="center"/>
          </w:tcPr>
          <w:p w:rsidR="00CC103C" w:rsidRPr="004A676A" w:rsidRDefault="00CC103C" w:rsidP="00196306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ОГРН</w:t>
            </w:r>
          </w:p>
        </w:tc>
        <w:tc>
          <w:tcPr>
            <w:tcW w:w="6052" w:type="dxa"/>
          </w:tcPr>
          <w:p w:rsidR="00CC103C" w:rsidRPr="004A676A" w:rsidRDefault="00A13503" w:rsidP="002D622B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1185029016952</w:t>
            </w:r>
          </w:p>
        </w:tc>
      </w:tr>
      <w:tr w:rsidR="00B86260" w:rsidRPr="004A676A" w:rsidTr="00B86260">
        <w:trPr>
          <w:trHeight w:val="419"/>
          <w:jc w:val="center"/>
        </w:trPr>
        <w:tc>
          <w:tcPr>
            <w:tcW w:w="4301" w:type="dxa"/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Генеральный директор</w:t>
            </w:r>
          </w:p>
        </w:tc>
        <w:tc>
          <w:tcPr>
            <w:tcW w:w="6052" w:type="dxa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Кречин Александр Сергеевич</w:t>
            </w:r>
          </w:p>
        </w:tc>
      </w:tr>
      <w:tr w:rsidR="00B86260" w:rsidRPr="004A676A" w:rsidTr="00B86260">
        <w:trPr>
          <w:trHeight w:val="419"/>
          <w:jc w:val="center"/>
        </w:trPr>
        <w:tc>
          <w:tcPr>
            <w:tcW w:w="4301" w:type="dxa"/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Расчетный счет</w:t>
            </w:r>
          </w:p>
        </w:tc>
        <w:tc>
          <w:tcPr>
            <w:tcW w:w="6052" w:type="dxa"/>
          </w:tcPr>
          <w:p w:rsidR="00B86260" w:rsidRPr="004A676A" w:rsidRDefault="007F2A62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7F2A62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40702810440000059618</w:t>
            </w:r>
          </w:p>
        </w:tc>
      </w:tr>
      <w:tr w:rsidR="00B86260" w:rsidRPr="004A676A" w:rsidTr="007F2A62">
        <w:trPr>
          <w:trHeight w:val="433"/>
          <w:jc w:val="center"/>
        </w:trPr>
        <w:tc>
          <w:tcPr>
            <w:tcW w:w="4301" w:type="dxa"/>
            <w:vAlign w:val="center"/>
          </w:tcPr>
          <w:p w:rsidR="00B86260" w:rsidRPr="000458C7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0458C7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Наименование и юридический адрес банка</w:t>
            </w:r>
          </w:p>
        </w:tc>
        <w:tc>
          <w:tcPr>
            <w:tcW w:w="6052" w:type="dxa"/>
          </w:tcPr>
          <w:p w:rsidR="00B86260" w:rsidRPr="009047B4" w:rsidRDefault="007F2A62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bookmarkStart w:id="0" w:name="_GoBack"/>
            <w:bookmarkEnd w:id="0"/>
            <w:r w:rsidRPr="007F2A62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ПАО СБЕРБАНК, Москва</w:t>
            </w:r>
          </w:p>
        </w:tc>
      </w:tr>
      <w:tr w:rsidR="00B86260" w:rsidRPr="004A676A" w:rsidTr="00B86260">
        <w:trPr>
          <w:trHeight w:val="419"/>
          <w:jc w:val="center"/>
        </w:trPr>
        <w:tc>
          <w:tcPr>
            <w:tcW w:w="4301" w:type="dxa"/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Корреспондентский счет</w:t>
            </w:r>
          </w:p>
        </w:tc>
        <w:tc>
          <w:tcPr>
            <w:tcW w:w="6052" w:type="dxa"/>
          </w:tcPr>
          <w:p w:rsidR="00B86260" w:rsidRPr="000458C7" w:rsidRDefault="007F2A62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7F2A62">
              <w:rPr>
                <w:rFonts w:ascii="Times New Roman" w:hAnsi="Times New Roman"/>
                <w:b/>
                <w:bCs/>
                <w:i/>
                <w:sz w:val="32"/>
                <w:szCs w:val="32"/>
                <w:shd w:val="clear" w:color="auto" w:fill="FFFFFF"/>
              </w:rPr>
              <w:t>30101810400000000225</w:t>
            </w:r>
          </w:p>
        </w:tc>
      </w:tr>
      <w:tr w:rsidR="00B86260" w:rsidRPr="004A676A" w:rsidTr="00B86260">
        <w:trPr>
          <w:trHeight w:val="419"/>
          <w:jc w:val="center"/>
        </w:trPr>
        <w:tc>
          <w:tcPr>
            <w:tcW w:w="4301" w:type="dxa"/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БИК</w:t>
            </w:r>
          </w:p>
        </w:tc>
        <w:tc>
          <w:tcPr>
            <w:tcW w:w="6052" w:type="dxa"/>
          </w:tcPr>
          <w:p w:rsidR="00B86260" w:rsidRPr="004A676A" w:rsidRDefault="007F2A62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7F2A62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044525225</w:t>
            </w:r>
          </w:p>
        </w:tc>
      </w:tr>
      <w:tr w:rsidR="00B86260" w:rsidRPr="004A676A" w:rsidTr="00B86260">
        <w:trPr>
          <w:trHeight w:val="444"/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Сайт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60" w:rsidRPr="004A676A" w:rsidRDefault="00A54C26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hyperlink r:id="rId9" w:history="1">
              <w:r w:rsidR="00152267" w:rsidRPr="00DC13C5">
                <w:rPr>
                  <w:rStyle w:val="a9"/>
                  <w:rFonts w:ascii="Times New Roman" w:hAnsi="Times New Roman"/>
                  <w:i/>
                  <w:sz w:val="32"/>
                  <w:szCs w:val="32"/>
                </w:rPr>
                <w:t>http://snabenergotrans.ru/</w:t>
              </w:r>
            </w:hyperlink>
            <w:r w:rsidR="00152267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</w:tc>
      </w:tr>
      <w:tr w:rsidR="00B86260" w:rsidRPr="004A676A" w:rsidTr="00B86260">
        <w:trPr>
          <w:trHeight w:val="444"/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  <w:lang w:val="en-US"/>
              </w:rPr>
              <w:t xml:space="preserve">E </w:t>
            </w:r>
            <w:r w:rsidR="000458C7" w:rsidRPr="004A676A">
              <w:rPr>
                <w:rStyle w:val="a6"/>
                <w:rFonts w:ascii="Times New Roman" w:hAnsi="Times New Roman"/>
                <w:i/>
                <w:sz w:val="32"/>
                <w:szCs w:val="32"/>
                <w:lang w:val="en-US"/>
              </w:rPr>
              <w:t>mail: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60" w:rsidRPr="00152267" w:rsidRDefault="00A54C26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hyperlink r:id="rId10" w:history="1">
              <w:r w:rsidR="00152267" w:rsidRPr="00DC13C5">
                <w:rPr>
                  <w:rStyle w:val="a9"/>
                  <w:rFonts w:ascii="Times New Roman" w:hAnsi="Times New Roman"/>
                  <w:i/>
                  <w:sz w:val="32"/>
                  <w:szCs w:val="32"/>
                  <w:lang w:val="en-US"/>
                </w:rPr>
                <w:t>info@snabenergotrans.ru</w:t>
              </w:r>
            </w:hyperlink>
            <w:r w:rsidR="00152267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</w:tc>
      </w:tr>
      <w:tr w:rsidR="00B86260" w:rsidRPr="004A676A" w:rsidTr="00B86260">
        <w:trPr>
          <w:trHeight w:val="444"/>
          <w:jc w:val="center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260" w:rsidRPr="004A676A" w:rsidRDefault="000458C7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Телефон: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60" w:rsidRPr="004A676A" w:rsidRDefault="00B86260" w:rsidP="00B86260">
            <w:pPr>
              <w:pStyle w:val="aa"/>
              <w:rPr>
                <w:rStyle w:val="a6"/>
                <w:rFonts w:ascii="Times New Roman" w:hAnsi="Times New Roman"/>
                <w:i/>
                <w:sz w:val="32"/>
                <w:szCs w:val="32"/>
              </w:rPr>
            </w:pPr>
            <w:r w:rsidRPr="004A676A">
              <w:rPr>
                <w:rStyle w:val="a6"/>
                <w:rFonts w:ascii="Times New Roman" w:hAnsi="Times New Roman"/>
                <w:i/>
                <w:sz w:val="32"/>
                <w:szCs w:val="32"/>
              </w:rPr>
              <w:t>8-916-947-02-05</w:t>
            </w:r>
          </w:p>
        </w:tc>
      </w:tr>
    </w:tbl>
    <w:p w:rsidR="000F5CA1" w:rsidRPr="007D12BB" w:rsidRDefault="000F5CA1" w:rsidP="000458C7">
      <w:pPr>
        <w:pStyle w:val="aa"/>
        <w:rPr>
          <w:rFonts w:ascii="Garamond" w:hAnsi="Garamond"/>
          <w:b/>
          <w:i/>
          <w:sz w:val="36"/>
          <w:szCs w:val="36"/>
        </w:rPr>
      </w:pPr>
    </w:p>
    <w:sectPr w:rsidR="000F5CA1" w:rsidRPr="007D12BB" w:rsidSect="007043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26" w:rsidRDefault="00A54C26" w:rsidP="005615F3">
      <w:pPr>
        <w:spacing w:after="0" w:line="240" w:lineRule="auto"/>
      </w:pPr>
      <w:r>
        <w:separator/>
      </w:r>
    </w:p>
  </w:endnote>
  <w:endnote w:type="continuationSeparator" w:id="0">
    <w:p w:rsidR="00A54C26" w:rsidRDefault="00A54C26" w:rsidP="0056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74" w:rsidRDefault="00C42474" w:rsidP="00C42474">
    <w:pPr>
      <w:pStyle w:val="ad"/>
      <w:jc w:val="center"/>
    </w:pPr>
    <w:r w:rsidRPr="00C42474">
      <w:t>http://snabenergotrans.ru/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26" w:rsidRDefault="00A54C26" w:rsidP="005615F3">
      <w:pPr>
        <w:spacing w:after="0" w:line="240" w:lineRule="auto"/>
      </w:pPr>
      <w:r>
        <w:separator/>
      </w:r>
    </w:p>
  </w:footnote>
  <w:footnote w:type="continuationSeparator" w:id="0">
    <w:p w:rsidR="00A54C26" w:rsidRDefault="00A54C26" w:rsidP="0056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74" w:rsidRDefault="00A54C26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32579" o:spid="_x0000_s2050" type="#_x0000_t75" style="position:absolute;margin-left:0;margin-top:0;width:523.25pt;height:511.6pt;z-index:-251657216;mso-position-horizontal:center;mso-position-horizontal-relative:margin;mso-position-vertical:center;mso-position-vertical-relative:margin" o:allowincell="f">
          <v:imagedata r:id="rId1" o:title="логотип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74" w:rsidRDefault="00A54C26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32580" o:spid="_x0000_s2051" type="#_x0000_t75" style="position:absolute;margin-left:0;margin-top:0;width:523.25pt;height:511.6pt;z-index:-251656192;mso-position-horizontal:center;mso-position-horizontal-relative:margin;mso-position-vertical:center;mso-position-vertical-relative:margin" o:allowincell="f">
          <v:imagedata r:id="rId1" o:title="логотип 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74" w:rsidRDefault="00A54C26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332578" o:spid="_x0000_s2049" type="#_x0000_t75" style="position:absolute;margin-left:0;margin-top:0;width:523.25pt;height:511.6pt;z-index:-251658240;mso-position-horizontal:center;mso-position-horizontal-relative:margin;mso-position-vertical:center;mso-position-vertical-relative:margin" o:allowincell="f">
          <v:imagedata r:id="rId1" o:title="логотип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54779"/>
    <w:multiLevelType w:val="hybridMultilevel"/>
    <w:tmpl w:val="4BFC5AD4"/>
    <w:lvl w:ilvl="0" w:tplc="041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A1"/>
    <w:rsid w:val="000458C7"/>
    <w:rsid w:val="00084E3A"/>
    <w:rsid w:val="000860F7"/>
    <w:rsid w:val="0009173C"/>
    <w:rsid w:val="000C181A"/>
    <w:rsid w:val="000E3369"/>
    <w:rsid w:val="000F5CA1"/>
    <w:rsid w:val="00152267"/>
    <w:rsid w:val="00180EA3"/>
    <w:rsid w:val="00196306"/>
    <w:rsid w:val="001F6D50"/>
    <w:rsid w:val="00212D9B"/>
    <w:rsid w:val="00255055"/>
    <w:rsid w:val="00266484"/>
    <w:rsid w:val="00276D3D"/>
    <w:rsid w:val="002C158C"/>
    <w:rsid w:val="002D622B"/>
    <w:rsid w:val="003402DB"/>
    <w:rsid w:val="003713F4"/>
    <w:rsid w:val="003749D4"/>
    <w:rsid w:val="00381159"/>
    <w:rsid w:val="003A24B6"/>
    <w:rsid w:val="003B6189"/>
    <w:rsid w:val="003F628F"/>
    <w:rsid w:val="00455199"/>
    <w:rsid w:val="00457317"/>
    <w:rsid w:val="0049291C"/>
    <w:rsid w:val="004A676A"/>
    <w:rsid w:val="004C7861"/>
    <w:rsid w:val="00515073"/>
    <w:rsid w:val="005615F3"/>
    <w:rsid w:val="005B3532"/>
    <w:rsid w:val="005B6489"/>
    <w:rsid w:val="005E5B91"/>
    <w:rsid w:val="00654187"/>
    <w:rsid w:val="0067431D"/>
    <w:rsid w:val="00675BBD"/>
    <w:rsid w:val="006A12BA"/>
    <w:rsid w:val="006A7B88"/>
    <w:rsid w:val="00704301"/>
    <w:rsid w:val="0073042D"/>
    <w:rsid w:val="0073345E"/>
    <w:rsid w:val="007768F5"/>
    <w:rsid w:val="007A5DA6"/>
    <w:rsid w:val="007D12BB"/>
    <w:rsid w:val="007E0D12"/>
    <w:rsid w:val="007F2A62"/>
    <w:rsid w:val="008A0D19"/>
    <w:rsid w:val="008D0A5F"/>
    <w:rsid w:val="008F415A"/>
    <w:rsid w:val="009047B4"/>
    <w:rsid w:val="00930055"/>
    <w:rsid w:val="0098147F"/>
    <w:rsid w:val="009E7E2A"/>
    <w:rsid w:val="00A04B88"/>
    <w:rsid w:val="00A13503"/>
    <w:rsid w:val="00A35110"/>
    <w:rsid w:val="00A463C4"/>
    <w:rsid w:val="00A54C26"/>
    <w:rsid w:val="00A61B1B"/>
    <w:rsid w:val="00A75E15"/>
    <w:rsid w:val="00AF15CB"/>
    <w:rsid w:val="00AF3B96"/>
    <w:rsid w:val="00B86260"/>
    <w:rsid w:val="00BB7BF8"/>
    <w:rsid w:val="00BD56E7"/>
    <w:rsid w:val="00BF1312"/>
    <w:rsid w:val="00C33139"/>
    <w:rsid w:val="00C42474"/>
    <w:rsid w:val="00C86A0D"/>
    <w:rsid w:val="00C87EF2"/>
    <w:rsid w:val="00CB2652"/>
    <w:rsid w:val="00CC103C"/>
    <w:rsid w:val="00CC4095"/>
    <w:rsid w:val="00D01667"/>
    <w:rsid w:val="00D22071"/>
    <w:rsid w:val="00D57A80"/>
    <w:rsid w:val="00DA63BF"/>
    <w:rsid w:val="00DD3A98"/>
    <w:rsid w:val="00DD48A1"/>
    <w:rsid w:val="00E206F6"/>
    <w:rsid w:val="00E56868"/>
    <w:rsid w:val="00E60C1D"/>
    <w:rsid w:val="00F41232"/>
    <w:rsid w:val="00F6106B"/>
    <w:rsid w:val="00FC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EB63BA"/>
  <w15:chartTrackingRefBased/>
  <w15:docId w15:val="{5B552A05-447B-4D22-9067-F82C6D17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74"/>
  </w:style>
  <w:style w:type="paragraph" w:styleId="1">
    <w:name w:val="heading 1"/>
    <w:basedOn w:val="a"/>
    <w:next w:val="a"/>
    <w:link w:val="10"/>
    <w:uiPriority w:val="9"/>
    <w:qFormat/>
    <w:rsid w:val="00C42474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74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74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74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74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74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74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74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74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47F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42474"/>
    <w:rPr>
      <w:b/>
      <w:bCs/>
    </w:rPr>
  </w:style>
  <w:style w:type="paragraph" w:styleId="a7">
    <w:name w:val="List Paragraph"/>
    <w:basedOn w:val="a"/>
    <w:uiPriority w:val="34"/>
    <w:qFormat/>
    <w:rsid w:val="005B3532"/>
    <w:pPr>
      <w:ind w:left="720"/>
      <w:contextualSpacing/>
    </w:pPr>
  </w:style>
  <w:style w:type="character" w:styleId="a8">
    <w:name w:val="Intense Emphasis"/>
    <w:uiPriority w:val="21"/>
    <w:qFormat/>
    <w:rsid w:val="00C42474"/>
    <w:rPr>
      <w:b w:val="0"/>
      <w:bCs w:val="0"/>
      <w:i/>
      <w:iCs/>
      <w:color w:val="5B9BD5"/>
    </w:rPr>
  </w:style>
  <w:style w:type="character" w:styleId="a9">
    <w:name w:val="Hyperlink"/>
    <w:uiPriority w:val="99"/>
    <w:unhideWhenUsed/>
    <w:rsid w:val="00BB7BF8"/>
    <w:rPr>
      <w:color w:val="0000FF"/>
      <w:u w:val="single"/>
    </w:rPr>
  </w:style>
  <w:style w:type="paragraph" w:styleId="aa">
    <w:name w:val="No Spacing"/>
    <w:uiPriority w:val="1"/>
    <w:qFormat/>
    <w:rsid w:val="00C4247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615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615F3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615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615F3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42474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C42474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42474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42474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C42474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42474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C42474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C42474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C42474"/>
    <w:rPr>
      <w:rFonts w:ascii="Calibri Light" w:eastAsia="SimSun" w:hAnsi="Calibri Light" w:cs="Times New Roman"/>
      <w:color w:val="385623"/>
    </w:rPr>
  </w:style>
  <w:style w:type="paragraph" w:styleId="af">
    <w:name w:val="caption"/>
    <w:basedOn w:val="a"/>
    <w:next w:val="a"/>
    <w:uiPriority w:val="35"/>
    <w:semiHidden/>
    <w:unhideWhenUsed/>
    <w:qFormat/>
    <w:rsid w:val="00C42474"/>
    <w:pPr>
      <w:spacing w:line="240" w:lineRule="auto"/>
    </w:pPr>
    <w:rPr>
      <w:b/>
      <w:bCs/>
      <w:smallCaps/>
      <w:color w:val="5B9BD5"/>
      <w:spacing w:val="6"/>
    </w:rPr>
  </w:style>
  <w:style w:type="paragraph" w:styleId="af0">
    <w:name w:val="Title"/>
    <w:basedOn w:val="a"/>
    <w:next w:val="a"/>
    <w:link w:val="af1"/>
    <w:uiPriority w:val="10"/>
    <w:qFormat/>
    <w:rsid w:val="00C4247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f1">
    <w:name w:val="Заголовок Знак"/>
    <w:link w:val="af0"/>
    <w:uiPriority w:val="10"/>
    <w:rsid w:val="00C42474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C42474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f3">
    <w:name w:val="Подзаголовок Знак"/>
    <w:link w:val="af2"/>
    <w:uiPriority w:val="11"/>
    <w:rsid w:val="00C42474"/>
    <w:rPr>
      <w:rFonts w:ascii="Calibri Light" w:eastAsia="SimSun" w:hAnsi="Calibri Light" w:cs="Times New Roman"/>
    </w:rPr>
  </w:style>
  <w:style w:type="character" w:styleId="af4">
    <w:name w:val="Emphasis"/>
    <w:uiPriority w:val="20"/>
    <w:qFormat/>
    <w:rsid w:val="00C4247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424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C42474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C42474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f6">
    <w:name w:val="Выделенная цитата Знак"/>
    <w:link w:val="af5"/>
    <w:uiPriority w:val="30"/>
    <w:rsid w:val="00C42474"/>
    <w:rPr>
      <w:rFonts w:ascii="Calibri Light" w:eastAsia="SimSun" w:hAnsi="Calibri Light" w:cs="Times New Roman"/>
      <w:color w:val="5B9BD5"/>
      <w:sz w:val="24"/>
      <w:szCs w:val="24"/>
    </w:rPr>
  </w:style>
  <w:style w:type="character" w:styleId="af7">
    <w:name w:val="Subtle Emphasis"/>
    <w:uiPriority w:val="19"/>
    <w:qFormat/>
    <w:rsid w:val="00C42474"/>
    <w:rPr>
      <w:i/>
      <w:iCs/>
      <w:color w:val="404040"/>
    </w:rPr>
  </w:style>
  <w:style w:type="character" w:styleId="af8">
    <w:name w:val="Subtle Reference"/>
    <w:uiPriority w:val="31"/>
    <w:qFormat/>
    <w:rsid w:val="00C42474"/>
    <w:rPr>
      <w:smallCaps/>
      <w:color w:val="404040"/>
      <w:u w:val="single" w:color="7F7F7F"/>
    </w:rPr>
  </w:style>
  <w:style w:type="character" w:styleId="af9">
    <w:name w:val="Intense Reference"/>
    <w:uiPriority w:val="32"/>
    <w:qFormat/>
    <w:rsid w:val="00C42474"/>
    <w:rPr>
      <w:b/>
      <w:bCs/>
      <w:smallCaps/>
      <w:color w:val="5B9BD5"/>
      <w:spacing w:val="5"/>
      <w:u w:val="single"/>
    </w:rPr>
  </w:style>
  <w:style w:type="character" w:styleId="afa">
    <w:name w:val="Book Title"/>
    <w:uiPriority w:val="33"/>
    <w:qFormat/>
    <w:rsid w:val="00C42474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C424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nabenergotran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benergotrans.ru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B58D-8453-41D3-ADE7-AB005660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Links>
    <vt:vector size="12" baseType="variant">
      <vt:variant>
        <vt:i4>1376298</vt:i4>
      </vt:variant>
      <vt:variant>
        <vt:i4>3</vt:i4>
      </vt:variant>
      <vt:variant>
        <vt:i4>0</vt:i4>
      </vt:variant>
      <vt:variant>
        <vt:i4>5</vt:i4>
      </vt:variant>
      <vt:variant>
        <vt:lpwstr>mailto:info@snabenergotrans.ru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http://snabenergotrans.ru/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 Кречин</cp:lastModifiedBy>
  <cp:revision>3</cp:revision>
  <cp:lastPrinted>2013-04-15T19:04:00Z</cp:lastPrinted>
  <dcterms:created xsi:type="dcterms:W3CDTF">2018-09-18T09:30:00Z</dcterms:created>
  <dcterms:modified xsi:type="dcterms:W3CDTF">2019-11-25T07:43:00Z</dcterms:modified>
</cp:coreProperties>
</file>